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35695" w14:textId="08EFC07F" w:rsidR="006F6F12" w:rsidRPr="000D342E" w:rsidRDefault="000D342E" w:rsidP="006F6F12">
      <w:pPr>
        <w:rPr>
          <w:b/>
          <w:bCs/>
        </w:rPr>
      </w:pPr>
      <w:r w:rsidRPr="000D342E">
        <w:rPr>
          <w:b/>
          <w:bCs/>
        </w:rPr>
        <w:t xml:space="preserve">           </w:t>
      </w:r>
      <w:r w:rsidR="006F6F12" w:rsidRPr="000D342E">
        <w:rPr>
          <w:b/>
          <w:bCs/>
        </w:rPr>
        <w:t>ДЪРЖАВЕН СЪДЕБЕН ИЗПЪЛНИТЕЛ ПРИ РАЙОННИЯ СЪД - град МОМЧИЛГРАД</w:t>
      </w:r>
    </w:p>
    <w:p w14:paraId="78DCC0D7" w14:textId="03BBACAB" w:rsidR="006F6F12" w:rsidRPr="000D342E" w:rsidRDefault="006F6F12" w:rsidP="006F6F12">
      <w:pPr>
        <w:rPr>
          <w:b/>
          <w:bCs/>
        </w:rPr>
      </w:pPr>
      <w:r w:rsidRPr="000D342E">
        <w:rPr>
          <w:b/>
          <w:bCs/>
        </w:rPr>
        <w:t xml:space="preserve">                                                   </w:t>
      </w:r>
      <w:r w:rsidR="000D342E" w:rsidRPr="000D342E">
        <w:rPr>
          <w:b/>
          <w:bCs/>
        </w:rPr>
        <w:t xml:space="preserve">           </w:t>
      </w:r>
      <w:r w:rsidRPr="000D342E">
        <w:rPr>
          <w:b/>
          <w:bCs/>
        </w:rPr>
        <w:t xml:space="preserve">     О Б Я В ЛЕ Н И E</w:t>
      </w:r>
    </w:p>
    <w:p w14:paraId="47DEF9BB" w14:textId="6C1ED102" w:rsidR="006F6F12" w:rsidRPr="000D342E" w:rsidRDefault="000D342E" w:rsidP="006F6F12">
      <w:pPr>
        <w:rPr>
          <w:b/>
          <w:bCs/>
        </w:rPr>
      </w:pPr>
      <w:r>
        <w:rPr>
          <w:b/>
          <w:bCs/>
        </w:rPr>
        <w:t xml:space="preserve">                                  </w:t>
      </w:r>
      <w:r w:rsidR="006F6F12" w:rsidRPr="000D342E">
        <w:rPr>
          <w:b/>
          <w:bCs/>
        </w:rPr>
        <w:t>Изпълнително дело № 6/2024год. по описа на СИС</w:t>
      </w:r>
    </w:p>
    <w:p w14:paraId="0C485642" w14:textId="51AF6B4D" w:rsidR="000D342E" w:rsidRPr="000D342E" w:rsidRDefault="006F6F12" w:rsidP="006F6F12">
      <w:pPr>
        <w:rPr>
          <w:b/>
          <w:bCs/>
        </w:rPr>
      </w:pPr>
      <w:r w:rsidRPr="000D342E">
        <w:rPr>
          <w:b/>
          <w:bCs/>
        </w:rPr>
        <w:t xml:space="preserve">                                 гр. Момчилград, 25.04.2024  год. </w:t>
      </w:r>
    </w:p>
    <w:p w14:paraId="67D994C6" w14:textId="77777777" w:rsidR="006F6F12" w:rsidRPr="000D342E" w:rsidRDefault="006F6F12" w:rsidP="006F6F12">
      <w:pPr>
        <w:rPr>
          <w:b/>
          <w:bCs/>
        </w:rPr>
      </w:pPr>
      <w:r w:rsidRPr="000D342E">
        <w:rPr>
          <w:b/>
          <w:bCs/>
        </w:rPr>
        <w:t xml:space="preserve">         Подписаният Здравко Каменов–държавен съдебен изпълнител при Районния съд–гр. Момчилград О Б Я В Я В А М  на интересуващите се, че на основание      чл.487, ал. 1 и сл. от ГПК  от 03.06.2024 г. до 03.07.2024 г. включително в канцеларията ми в РС–гр.Момчилград ще се извърши ПУБЛИЧНА  ПРОДАН    на   следния недвижим имот–съсобственост на длъжниците Селиме </w:t>
      </w:r>
      <w:proofErr w:type="spellStart"/>
      <w:r w:rsidRPr="000D342E">
        <w:rPr>
          <w:b/>
          <w:bCs/>
        </w:rPr>
        <w:t>Хакиф</w:t>
      </w:r>
      <w:proofErr w:type="spellEnd"/>
      <w:r w:rsidRPr="000D342E">
        <w:rPr>
          <w:b/>
          <w:bCs/>
        </w:rPr>
        <w:t xml:space="preserve"> Хасан,  </w:t>
      </w:r>
      <w:proofErr w:type="spellStart"/>
      <w:r w:rsidRPr="000D342E">
        <w:rPr>
          <w:b/>
          <w:bCs/>
        </w:rPr>
        <w:t>Сюрея</w:t>
      </w:r>
      <w:proofErr w:type="spellEnd"/>
      <w:r w:rsidRPr="000D342E">
        <w:rPr>
          <w:b/>
          <w:bCs/>
        </w:rPr>
        <w:t xml:space="preserve"> Рамадан Хасан  и  Сали  Рамадан Хасан – всички от с. Пресека, общ. Кирково,  област  Кърджали,   а именно : </w:t>
      </w:r>
    </w:p>
    <w:p w14:paraId="212D6C9D" w14:textId="77777777" w:rsidR="006F6F12" w:rsidRPr="000D342E" w:rsidRDefault="006F6F12" w:rsidP="006F6F12">
      <w:pPr>
        <w:rPr>
          <w:b/>
          <w:bCs/>
        </w:rPr>
      </w:pPr>
      <w:r w:rsidRPr="000D342E">
        <w:rPr>
          <w:b/>
          <w:bCs/>
        </w:rPr>
        <w:tab/>
        <w:t xml:space="preserve">   „Масивна стопанска сграда със застроена площ  51 /петдесет и един/ кв. м., която сграда  е построена в поземлен имот с площ 458 /четиристотин петдесет и осем/ кв. м. по геодезическо заснемане, находящ се в с. Пресека, общ. Кирково,  област  Кърджали при граници на имота: север – улица и Иса Раиф Хасан, на изток-пътека, на юг- пътека  и  </w:t>
      </w:r>
      <w:proofErr w:type="spellStart"/>
      <w:r w:rsidRPr="000D342E">
        <w:rPr>
          <w:b/>
          <w:bCs/>
        </w:rPr>
        <w:t>Нихад</w:t>
      </w:r>
      <w:proofErr w:type="spellEnd"/>
      <w:r w:rsidRPr="000D342E">
        <w:rPr>
          <w:b/>
          <w:bCs/>
        </w:rPr>
        <w:t xml:space="preserve"> Лютви Хасан, на запад – Осман  Саид Хасан“.</w:t>
      </w:r>
    </w:p>
    <w:p w14:paraId="66AC801A" w14:textId="77777777" w:rsidR="006F6F12" w:rsidRPr="000D342E" w:rsidRDefault="006F6F12" w:rsidP="006F6F12">
      <w:pPr>
        <w:rPr>
          <w:b/>
          <w:bCs/>
        </w:rPr>
      </w:pPr>
      <w:r w:rsidRPr="000D342E">
        <w:rPr>
          <w:b/>
          <w:bCs/>
        </w:rPr>
        <w:t xml:space="preserve">            Имотът е О Ц Е Н Е Н на 11 306 /единадесет хиляди  триста и шест/ лв.  </w:t>
      </w:r>
    </w:p>
    <w:p w14:paraId="64AE42BB" w14:textId="4309FDE6" w:rsidR="006F6F12" w:rsidRPr="000D342E" w:rsidRDefault="006F6F12" w:rsidP="006F6F12">
      <w:pPr>
        <w:rPr>
          <w:b/>
          <w:bCs/>
        </w:rPr>
      </w:pPr>
      <w:r w:rsidRPr="000D342E">
        <w:rPr>
          <w:b/>
          <w:bCs/>
        </w:rPr>
        <w:t xml:space="preserve">   Началната цена, от която ще започне проданта съгласно   чл. 485, ал. 4 от ГПК е 80 % от стойността на имота  или 9 044,80  /девет  хиляди четиридесет и четири и нула осемдесет / лв.             Върху имота има вписана възбрана в Службата по вписванията – гр. Момчилград   с </w:t>
      </w:r>
      <w:proofErr w:type="spellStart"/>
      <w:r w:rsidRPr="000D342E">
        <w:rPr>
          <w:b/>
          <w:bCs/>
        </w:rPr>
        <w:t>дв</w:t>
      </w:r>
      <w:proofErr w:type="spellEnd"/>
      <w:r w:rsidRPr="000D342E">
        <w:rPr>
          <w:b/>
          <w:bCs/>
        </w:rPr>
        <w:t>. вх.  № 553/10.03.2024 год. в полза на взискателя по делото.</w:t>
      </w:r>
    </w:p>
    <w:p w14:paraId="0C42FE1E" w14:textId="77777777" w:rsidR="006F6F12" w:rsidRPr="000D342E" w:rsidRDefault="006F6F12" w:rsidP="006F6F12">
      <w:pPr>
        <w:rPr>
          <w:b/>
          <w:bCs/>
        </w:rPr>
      </w:pPr>
      <w:r w:rsidRPr="000D342E">
        <w:rPr>
          <w:b/>
          <w:bCs/>
        </w:rPr>
        <w:t xml:space="preserve">       Желаещите да прегледат обявения за продан недвижим имот могат да сторят това всеки присъствен ден за времето на проданта от 09.00 до 16.00 ч. Книжата за проданта са на разположение на интересуващите се в канцеларията ми в РС–град Момчилград. За участие в наддаването се внася задатък в размер на 10% от началната цена или 904,48 /деветстотин и четири  и нула четиридесет и осем/ лв. по сметка IBAN BG32STSA93003391106710 при Б„ДСК”-ЕАД BIC STSABGSF–клон Момчилград. Всеки </w:t>
      </w:r>
      <w:proofErr w:type="spellStart"/>
      <w:r w:rsidRPr="000D342E">
        <w:rPr>
          <w:b/>
          <w:bCs/>
        </w:rPr>
        <w:t>наддавач</w:t>
      </w:r>
      <w:proofErr w:type="spellEnd"/>
      <w:r w:rsidRPr="000D342E">
        <w:rPr>
          <w:b/>
          <w:bCs/>
        </w:rPr>
        <w:t xml:space="preserve"> посочва предложената от него цена с цифри и думи и подава предложението си заедно с квитанцията за внесения задатък в запечатан плик в  СИС на Районния съд-гр. Момчилград  /стая № 1 на първия етаж/. Не се допуска подаването на повече от едно </w:t>
      </w:r>
      <w:proofErr w:type="spellStart"/>
      <w:r w:rsidRPr="000D342E">
        <w:rPr>
          <w:b/>
          <w:bCs/>
        </w:rPr>
        <w:t>наддавателно</w:t>
      </w:r>
      <w:proofErr w:type="spellEnd"/>
      <w:r w:rsidRPr="000D342E">
        <w:rPr>
          <w:b/>
          <w:bCs/>
        </w:rPr>
        <w:t xml:space="preserve"> предложение.</w:t>
      </w:r>
    </w:p>
    <w:p w14:paraId="18ABCC9B" w14:textId="1D83BFCE" w:rsidR="006F6F12" w:rsidRPr="000D342E" w:rsidRDefault="006F6F12" w:rsidP="006F6F12">
      <w:pPr>
        <w:rPr>
          <w:b/>
          <w:bCs/>
        </w:rPr>
      </w:pPr>
      <w:r w:rsidRPr="000D342E">
        <w:rPr>
          <w:b/>
          <w:bCs/>
        </w:rPr>
        <w:t xml:space="preserve">       Проданта приключва в края на работното време в последния ден – 17.00 ч. на 03.07.2024  год.  /чл.489, ал.5 от ГПК/, като съгласно чл. 492, ал. 1 от ГПК в началото /09,00 ч./ на следващия работен ден в сградата на РС–гр. Момчилград в присъствието на явилите се </w:t>
      </w:r>
      <w:proofErr w:type="spellStart"/>
      <w:r w:rsidRPr="000D342E">
        <w:rPr>
          <w:b/>
          <w:bCs/>
        </w:rPr>
        <w:t>наддавачи</w:t>
      </w:r>
      <w:proofErr w:type="spellEnd"/>
      <w:r w:rsidRPr="000D342E">
        <w:rPr>
          <w:b/>
          <w:bCs/>
        </w:rPr>
        <w:t xml:space="preserve"> държавният съдебен изпълнител обявява постъпилите </w:t>
      </w:r>
      <w:proofErr w:type="spellStart"/>
      <w:r w:rsidRPr="000D342E">
        <w:rPr>
          <w:b/>
          <w:bCs/>
        </w:rPr>
        <w:t>наддавателни</w:t>
      </w:r>
      <w:proofErr w:type="spellEnd"/>
      <w:r w:rsidRPr="000D342E">
        <w:rPr>
          <w:b/>
          <w:bCs/>
        </w:rPr>
        <w:t xml:space="preserve"> предложения.     </w:t>
      </w:r>
    </w:p>
    <w:p w14:paraId="5D07B77C" w14:textId="51FDEAC9" w:rsidR="000D342E" w:rsidRPr="000D342E" w:rsidRDefault="006F6F12" w:rsidP="006F6F12">
      <w:pPr>
        <w:rPr>
          <w:b/>
          <w:bCs/>
        </w:rPr>
      </w:pPr>
      <w:r w:rsidRPr="000D342E">
        <w:rPr>
          <w:b/>
          <w:bCs/>
        </w:rPr>
        <w:t xml:space="preserve">           </w:t>
      </w:r>
    </w:p>
    <w:p w14:paraId="37830310" w14:textId="47B99554" w:rsidR="006F6F12" w:rsidRPr="000D342E" w:rsidRDefault="006F6F12" w:rsidP="006F6F12">
      <w:pPr>
        <w:rPr>
          <w:b/>
          <w:bCs/>
        </w:rPr>
      </w:pPr>
      <w:r w:rsidRPr="000D342E">
        <w:rPr>
          <w:b/>
          <w:bCs/>
        </w:rPr>
        <w:t xml:space="preserve">        </w:t>
      </w:r>
      <w:r w:rsidR="008353B7">
        <w:rPr>
          <w:b/>
          <w:bCs/>
        </w:rPr>
        <w:t xml:space="preserve">                                                 </w:t>
      </w:r>
      <w:r w:rsidRPr="000D342E">
        <w:rPr>
          <w:b/>
          <w:bCs/>
        </w:rPr>
        <w:t xml:space="preserve">      ДЪРЖАВЕН СЪДЕБЕН ИЗПЪЛНИТЕЛ:………………... </w:t>
      </w:r>
    </w:p>
    <w:p w14:paraId="38193D5D" w14:textId="7BE4621B" w:rsidR="006F6F12" w:rsidRPr="000D342E" w:rsidRDefault="000D342E" w:rsidP="006F6F12">
      <w:pPr>
        <w:rPr>
          <w:b/>
          <w:bCs/>
        </w:rPr>
      </w:pPr>
      <w:bookmarkStart w:id="0" w:name="_Hlk167789571"/>
      <w:r w:rsidRPr="000D342E">
        <w:rPr>
          <w:b/>
          <w:bCs/>
        </w:rPr>
        <w:t xml:space="preserve">                                                                                                       /Здравко Каменов/</w:t>
      </w:r>
    </w:p>
    <w:bookmarkEnd w:id="0"/>
    <w:p w14:paraId="3B53F1F3" w14:textId="03949648" w:rsidR="0074729A" w:rsidRDefault="0074729A" w:rsidP="006F6F12"/>
    <w:sectPr w:rsidR="00747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F12"/>
    <w:rsid w:val="000D342E"/>
    <w:rsid w:val="004610F2"/>
    <w:rsid w:val="006F6F12"/>
    <w:rsid w:val="0074729A"/>
    <w:rsid w:val="00816EA1"/>
    <w:rsid w:val="008353B7"/>
    <w:rsid w:val="00D94C4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26E6"/>
  <w15:docId w15:val="{73DE43E3-A75B-4161-B4D4-59C9C580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RS-ЗДРАВКО КАМЕНОВ</dc:creator>
  <cp:lastModifiedBy>Иван Иванов</cp:lastModifiedBy>
  <cp:revision>4</cp:revision>
  <dcterms:created xsi:type="dcterms:W3CDTF">2024-05-28T07:35:00Z</dcterms:created>
  <dcterms:modified xsi:type="dcterms:W3CDTF">2024-05-28T08:53:00Z</dcterms:modified>
</cp:coreProperties>
</file>